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23" w:rsidRDefault="00BE7C23">
      <w:pPr>
        <w:pStyle w:val="BodyText"/>
        <w:spacing w:after="283"/>
        <w:jc w:val="center"/>
        <w:rPr>
          <w:rFonts w:cs="Verdana"/>
        </w:rPr>
        <w:sectPr w:rsidR="00BE7C23">
          <w:footnotePr>
            <w:pos w:val="beneathText"/>
          </w:footnotePr>
          <w:pgSz w:w="12240" w:h="15840"/>
          <w:pgMar w:top="567" w:right="567" w:bottom="567" w:left="1134" w:header="567" w:footer="567" w:gutter="0"/>
          <w:cols w:space="720"/>
        </w:sectPr>
      </w:pPr>
      <w:r>
        <w:rPr>
          <w:rFonts w:cs="Verdana"/>
        </w:rPr>
        <w:t> Your Company Logo goes here</w:t>
      </w:r>
    </w:p>
    <w:p w:rsidR="00BE7C23" w:rsidRDefault="00BE7C23">
      <w:pPr>
        <w:pStyle w:val="HorizontalLine"/>
        <w:jc w:val="right"/>
        <w:rPr>
          <w:rFonts w:cs="Verdana"/>
        </w:rPr>
      </w:pPr>
    </w:p>
    <w:p w:rsidR="00BE7C23" w:rsidRDefault="00BE7C23">
      <w:pPr>
        <w:pStyle w:val="BodyText"/>
        <w:jc w:val="right"/>
        <w:rPr>
          <w:rFonts w:cs="Verdana"/>
          <w:b/>
          <w:color w:val="000000"/>
          <w:sz w:val="36"/>
        </w:rPr>
      </w:pPr>
      <w:r>
        <w:rPr>
          <w:rFonts w:cs="Verdana"/>
          <w:b/>
          <w:color w:val="000000"/>
          <w:sz w:val="36"/>
        </w:rPr>
        <w:t>Project Status Report</w:t>
      </w:r>
    </w:p>
    <w:p w:rsidR="00BE7C23" w:rsidRDefault="00BE7C23">
      <w:pPr>
        <w:pStyle w:val="HorizontalLine"/>
        <w:jc w:val="right"/>
        <w:rPr>
          <w:rFonts w:cs="Verdana"/>
        </w:rPr>
      </w:pPr>
    </w:p>
    <w:p w:rsidR="00BE7C23" w:rsidRDefault="00BE7C23">
      <w:pPr>
        <w:pStyle w:val="BodyText"/>
        <w:jc w:val="right"/>
        <w:rPr>
          <w:rFonts w:cs="Verdana"/>
          <w:b/>
          <w:sz w:val="36"/>
        </w:rPr>
      </w:pPr>
    </w:p>
    <w:p w:rsidR="00BE7C23" w:rsidRDefault="00BE7C23">
      <w:pPr>
        <w:pStyle w:val="BodyText"/>
        <w:spacing w:after="283"/>
        <w:rPr>
          <w:rFonts w:cs="Verdana"/>
          <w:color w:val="000000"/>
        </w:rPr>
      </w:pPr>
      <w:r>
        <w:rPr>
          <w:rFonts w:cs="Verdana"/>
          <w:color w:val="000000"/>
        </w:rPr>
        <w:t>Project Name:</w:t>
      </w:r>
      <w:r>
        <w:rPr>
          <w:rFonts w:cs="Verdana"/>
          <w:color w:val="000000"/>
        </w:rPr>
        <w:br/>
        <w:t>Department:</w:t>
      </w:r>
      <w:r>
        <w:rPr>
          <w:rFonts w:cs="Verdana"/>
          <w:color w:val="000000"/>
        </w:rPr>
        <w:br/>
        <w:t>Focus Area:</w:t>
      </w:r>
      <w:r>
        <w:rPr>
          <w:rFonts w:cs="Verdana"/>
          <w:color w:val="000000"/>
        </w:rPr>
        <w:br/>
        <w:t>Product Process:</w:t>
      </w:r>
      <w:r>
        <w:rPr>
          <w:rFonts w:cs="Verdana"/>
          <w:color w:val="000000"/>
        </w:rPr>
        <w:br/>
      </w:r>
    </w:p>
    <w:p w:rsidR="00BE7C23" w:rsidRDefault="00BE7C23">
      <w:pPr>
        <w:pStyle w:val="BodyText"/>
        <w:rPr>
          <w:rFonts w:cs="Verdana"/>
          <w:b/>
        </w:rPr>
      </w:pPr>
      <w:r>
        <w:rPr>
          <w:rFonts w:cs="Verdana"/>
          <w:b/>
        </w:rPr>
        <w:t>Prepared By:</w:t>
      </w:r>
    </w:p>
    <w:p w:rsidR="00BE7C23" w:rsidRDefault="00BE7C23">
      <w:pPr>
        <w:spacing w:before="0" w:after="0"/>
        <w:rPr>
          <w:rFonts w:cs="Verdana"/>
          <w:sz w:val="4"/>
          <w:szCs w:val="4"/>
        </w:rPr>
      </w:pPr>
      <w:bookmarkStart w:id="0" w:name="aopu"/>
      <w:bookmarkEnd w:id="0"/>
    </w:p>
    <w:tbl>
      <w:tblPr>
        <w:tblW w:w="0" w:type="auto"/>
        <w:tblInd w:w="43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/>
      </w:tblPr>
      <w:tblGrid>
        <w:gridCol w:w="5269"/>
        <w:gridCol w:w="5269"/>
      </w:tblGrid>
      <w:tr w:rsidR="00BE7C23"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6D7A8"/>
            <w:vAlign w:val="center"/>
          </w:tcPr>
          <w:p w:rsidR="00BE7C23" w:rsidRDefault="00BE7C23">
            <w:pPr>
              <w:pStyle w:val="TableContents"/>
            </w:pPr>
            <w:r>
              <w:t>Document Owner(s)</w:t>
            </w:r>
          </w:p>
        </w:tc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vAlign w:val="center"/>
          </w:tcPr>
          <w:p w:rsidR="00BE7C23" w:rsidRDefault="00BE7C23">
            <w:pPr>
              <w:pStyle w:val="TableContents"/>
            </w:pPr>
            <w:r>
              <w:t>Project/Organization Role</w:t>
            </w:r>
          </w:p>
        </w:tc>
      </w:tr>
      <w:tr w:rsidR="00BE7C23">
        <w:tc>
          <w:tcPr>
            <w:tcW w:w="52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  <w:tc>
          <w:tcPr>
            <w:tcW w:w="5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</w:tr>
      <w:tr w:rsidR="00BE7C23">
        <w:tc>
          <w:tcPr>
            <w:tcW w:w="52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  <w:tc>
          <w:tcPr>
            <w:tcW w:w="5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</w:tr>
      <w:tr w:rsidR="00BE7C23">
        <w:tc>
          <w:tcPr>
            <w:tcW w:w="52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  <w:tc>
          <w:tcPr>
            <w:tcW w:w="5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</w:tr>
      <w:tr w:rsidR="00BE7C23">
        <w:tc>
          <w:tcPr>
            <w:tcW w:w="52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  <w:tc>
          <w:tcPr>
            <w:tcW w:w="5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</w:tr>
      <w:tr w:rsidR="00BE7C23">
        <w:tc>
          <w:tcPr>
            <w:tcW w:w="52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  <w:tc>
          <w:tcPr>
            <w:tcW w:w="5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</w:tr>
    </w:tbl>
    <w:p w:rsidR="00BE7C23" w:rsidRDefault="00BE7C23">
      <w:pPr>
        <w:pStyle w:val="BodyText"/>
        <w:rPr>
          <w:b/>
        </w:rPr>
      </w:pPr>
      <w:r>
        <w:br/>
      </w:r>
      <w:r>
        <w:rPr>
          <w:b/>
        </w:rPr>
        <w:t>Projects Status Report Version Control</w:t>
      </w:r>
    </w:p>
    <w:p w:rsidR="00BE7C23" w:rsidRDefault="00BE7C23">
      <w:pPr>
        <w:spacing w:before="0" w:after="0"/>
        <w:rPr>
          <w:rFonts w:cs="Verdana"/>
          <w:sz w:val="4"/>
          <w:szCs w:val="4"/>
        </w:rPr>
      </w:pPr>
      <w:bookmarkStart w:id="1" w:name="ih46"/>
      <w:bookmarkEnd w:id="1"/>
    </w:p>
    <w:tbl>
      <w:tblPr>
        <w:tblW w:w="0" w:type="auto"/>
        <w:tblInd w:w="43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/>
      </w:tblPr>
      <w:tblGrid>
        <w:gridCol w:w="2634"/>
        <w:gridCol w:w="2635"/>
        <w:gridCol w:w="2634"/>
        <w:gridCol w:w="2635"/>
      </w:tblGrid>
      <w:tr w:rsidR="00BE7C23">
        <w:tc>
          <w:tcPr>
            <w:tcW w:w="263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B6D7A8"/>
            <w:vAlign w:val="center"/>
          </w:tcPr>
          <w:p w:rsidR="00BE7C23" w:rsidRDefault="00BE7C23">
            <w:pPr>
              <w:pStyle w:val="TableContents"/>
            </w:pPr>
            <w:r>
              <w:t>Version</w:t>
            </w:r>
          </w:p>
        </w:tc>
        <w:tc>
          <w:tcPr>
            <w:tcW w:w="263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B6D7A8"/>
            <w:vAlign w:val="center"/>
          </w:tcPr>
          <w:p w:rsidR="00BE7C23" w:rsidRDefault="00BE7C23">
            <w:pPr>
              <w:pStyle w:val="TableContents"/>
            </w:pPr>
            <w:r>
              <w:t>Date</w:t>
            </w:r>
          </w:p>
        </w:tc>
        <w:tc>
          <w:tcPr>
            <w:tcW w:w="263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</w:tcBorders>
            <w:shd w:val="clear" w:color="auto" w:fill="B6D7A8"/>
            <w:vAlign w:val="center"/>
          </w:tcPr>
          <w:p w:rsidR="00BE7C23" w:rsidRDefault="00BE7C23">
            <w:pPr>
              <w:pStyle w:val="TableContents"/>
            </w:pPr>
            <w:r>
              <w:t>Author</w:t>
            </w:r>
          </w:p>
        </w:tc>
        <w:tc>
          <w:tcPr>
            <w:tcW w:w="2635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shd w:val="clear" w:color="auto" w:fill="B6D7A8"/>
            <w:vAlign w:val="center"/>
          </w:tcPr>
          <w:p w:rsidR="00BE7C23" w:rsidRDefault="00BE7C23">
            <w:pPr>
              <w:pStyle w:val="TableContents"/>
            </w:pPr>
            <w:r>
              <w:t>Change Description</w:t>
            </w:r>
          </w:p>
        </w:tc>
      </w:tr>
      <w:tr w:rsidR="00BE7C23">
        <w:tc>
          <w:tcPr>
            <w:tcW w:w="2634" w:type="dxa"/>
            <w:tcBorders>
              <w:left w:val="single" w:sz="8" w:space="0" w:color="008000"/>
              <w:bottom w:val="single" w:sz="8" w:space="0" w:color="008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  <w:tc>
          <w:tcPr>
            <w:tcW w:w="2635" w:type="dxa"/>
            <w:tcBorders>
              <w:left w:val="single" w:sz="8" w:space="0" w:color="008000"/>
              <w:bottom w:val="single" w:sz="8" w:space="0" w:color="008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  <w:tc>
          <w:tcPr>
            <w:tcW w:w="2634" w:type="dxa"/>
            <w:tcBorders>
              <w:left w:val="single" w:sz="8" w:space="0" w:color="008000"/>
              <w:bottom w:val="single" w:sz="8" w:space="0" w:color="008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  <w:tc>
          <w:tcPr>
            <w:tcW w:w="2635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</w:tr>
      <w:tr w:rsidR="00BE7C23">
        <w:tc>
          <w:tcPr>
            <w:tcW w:w="2634" w:type="dxa"/>
            <w:tcBorders>
              <w:left w:val="single" w:sz="8" w:space="0" w:color="008000"/>
              <w:bottom w:val="single" w:sz="8" w:space="0" w:color="008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  <w:tc>
          <w:tcPr>
            <w:tcW w:w="2635" w:type="dxa"/>
            <w:tcBorders>
              <w:left w:val="single" w:sz="8" w:space="0" w:color="008000"/>
              <w:bottom w:val="single" w:sz="8" w:space="0" w:color="008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  <w:tc>
          <w:tcPr>
            <w:tcW w:w="2634" w:type="dxa"/>
            <w:tcBorders>
              <w:left w:val="single" w:sz="8" w:space="0" w:color="008000"/>
              <w:bottom w:val="single" w:sz="8" w:space="0" w:color="008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  <w:tc>
          <w:tcPr>
            <w:tcW w:w="2635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</w:tr>
      <w:tr w:rsidR="00BE7C23">
        <w:tc>
          <w:tcPr>
            <w:tcW w:w="2634" w:type="dxa"/>
            <w:tcBorders>
              <w:left w:val="single" w:sz="8" w:space="0" w:color="008000"/>
              <w:bottom w:val="single" w:sz="8" w:space="0" w:color="008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  <w:tc>
          <w:tcPr>
            <w:tcW w:w="2635" w:type="dxa"/>
            <w:tcBorders>
              <w:left w:val="single" w:sz="8" w:space="0" w:color="008000"/>
              <w:bottom w:val="single" w:sz="8" w:space="0" w:color="008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  <w:tc>
          <w:tcPr>
            <w:tcW w:w="2634" w:type="dxa"/>
            <w:tcBorders>
              <w:left w:val="single" w:sz="8" w:space="0" w:color="008000"/>
              <w:bottom w:val="single" w:sz="8" w:space="0" w:color="008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  <w:tc>
          <w:tcPr>
            <w:tcW w:w="2635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</w:tr>
      <w:tr w:rsidR="00BE7C23">
        <w:tc>
          <w:tcPr>
            <w:tcW w:w="2634" w:type="dxa"/>
            <w:tcBorders>
              <w:left w:val="single" w:sz="8" w:space="0" w:color="008000"/>
              <w:bottom w:val="single" w:sz="8" w:space="0" w:color="008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  <w:tc>
          <w:tcPr>
            <w:tcW w:w="2635" w:type="dxa"/>
            <w:tcBorders>
              <w:left w:val="single" w:sz="8" w:space="0" w:color="008000"/>
              <w:bottom w:val="single" w:sz="8" w:space="0" w:color="008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  <w:tc>
          <w:tcPr>
            <w:tcW w:w="2634" w:type="dxa"/>
            <w:tcBorders>
              <w:left w:val="single" w:sz="8" w:space="0" w:color="008000"/>
              <w:bottom w:val="single" w:sz="8" w:space="0" w:color="008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  <w:tc>
          <w:tcPr>
            <w:tcW w:w="2635" w:type="dxa"/>
            <w:tcBorders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E7C23" w:rsidRDefault="00BE7C23">
            <w:pPr>
              <w:pStyle w:val="TableContents"/>
            </w:pPr>
          </w:p>
        </w:tc>
      </w:tr>
    </w:tbl>
    <w:p w:rsidR="00BE7C23" w:rsidRDefault="00BE7C23">
      <w:pPr>
        <w:pStyle w:val="BodyText"/>
      </w:pPr>
    </w:p>
    <w:sectPr w:rsidR="00BE7C23"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58A"/>
    <w:rsid w:val="00BE7C23"/>
    <w:rsid w:val="00F346AF"/>
    <w:rsid w:val="00F7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\Application%20Data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report.dot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</vt:lpstr>
    </vt:vector>
  </TitlesOfParts>
  <Manager/>
  <Company>Deftones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2113-01-01T04:00:00Z</cp:lastPrinted>
  <dcterms:created xsi:type="dcterms:W3CDTF">2010-06-17T18:42:00Z</dcterms:created>
  <dcterms:modified xsi:type="dcterms:W3CDTF">2010-06-17T18:43:00Z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