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3" w:rsidRDefault="00951363">
      <w:pPr>
        <w:pStyle w:val="BodyText"/>
        <w:spacing w:line="360" w:lineRule="auto"/>
      </w:pPr>
    </w:p>
    <w:p w:rsidR="00951363" w:rsidRDefault="00951363">
      <w:pPr>
        <w:pStyle w:val="BodyText"/>
        <w:spacing w:line="360" w:lineRule="auto"/>
      </w:pPr>
      <w:r>
        <w:t xml:space="preserve">This document summarizes the proposed process for conducting the (Project Name) Initiation stage during the period (Day MONTH Year) through (Day MONTH Year). </w:t>
      </w:r>
    </w:p>
    <w:p w:rsidR="00951363" w:rsidRDefault="00951363">
      <w:pPr>
        <w:pStyle w:val="BodyText"/>
        <w:spacing w:line="360" w:lineRule="auto"/>
      </w:pPr>
      <w:r>
        <w:t xml:space="preserve">It will be conducted by (Project Manager Name) or (Business Analyst Name) and (Project Sponsor Name). </w:t>
      </w:r>
    </w:p>
    <w:p w:rsidR="00951363" w:rsidRDefault="00951363">
      <w:pPr>
        <w:pStyle w:val="BodyText"/>
        <w:spacing w:line="360" w:lineRule="auto"/>
      </w:pPr>
      <w:r>
        <w:t xml:space="preserve">The project initiation will be executed with the following workshops and interviews. </w:t>
      </w:r>
    </w:p>
    <w:p w:rsidR="00951363" w:rsidRDefault="00951363">
      <w:pPr>
        <w:pStyle w:val="BodyText"/>
        <w:spacing w:line="360" w:lineRule="auto"/>
      </w:pPr>
    </w:p>
    <w:p w:rsidR="00951363" w:rsidRDefault="00951363">
      <w:pPr>
        <w:pStyle w:val="BodyText"/>
        <w:numPr>
          <w:ilvl w:val="0"/>
          <w:numId w:val="1"/>
        </w:numPr>
        <w:tabs>
          <w:tab w:val="left" w:pos="707"/>
        </w:tabs>
        <w:spacing w:line="360" w:lineRule="auto"/>
      </w:pPr>
      <w:r>
        <w:t xml:space="preserve">Interviews (Repeat this section for each interview)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Interviewee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Objective of interview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Date </w:t>
      </w:r>
    </w:p>
    <w:p w:rsidR="00951363" w:rsidRDefault="00951363">
      <w:pPr>
        <w:pStyle w:val="BodyText"/>
        <w:numPr>
          <w:ilvl w:val="0"/>
          <w:numId w:val="1"/>
        </w:numPr>
        <w:tabs>
          <w:tab w:val="left" w:pos="707"/>
        </w:tabs>
        <w:spacing w:line="360" w:lineRule="auto"/>
      </w:pPr>
      <w:r>
        <w:t xml:space="preserve">Objective &amp; Scoping Workshop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(Day MONTH Year - Day MONTH Year)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Workshop Objective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Workshop Deliverable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Participants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Agenda Items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Location </w:t>
      </w:r>
    </w:p>
    <w:p w:rsidR="00951363" w:rsidRDefault="00951363">
      <w:pPr>
        <w:pStyle w:val="BodyText"/>
        <w:numPr>
          <w:ilvl w:val="0"/>
          <w:numId w:val="1"/>
        </w:numPr>
        <w:tabs>
          <w:tab w:val="left" w:pos="707"/>
        </w:tabs>
        <w:spacing w:line="360" w:lineRule="auto"/>
      </w:pPr>
      <w:r>
        <w:t xml:space="preserve">Subsequent Workshop(s) (Repeat this section for each subsequent workshop)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(Day MONTH Year - Day MONTH Year)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Workshop Objective (for remaining components of the Project Initiation, namely critical requirements, approach, organization, business case)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Workshop Deliverable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Agenda Items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Participants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Location </w:t>
      </w:r>
    </w:p>
    <w:p w:rsidR="00951363" w:rsidRDefault="00951363">
      <w:pPr>
        <w:pStyle w:val="BodyText"/>
        <w:numPr>
          <w:ilvl w:val="0"/>
          <w:numId w:val="1"/>
        </w:numPr>
        <w:tabs>
          <w:tab w:val="left" w:pos="707"/>
        </w:tabs>
        <w:spacing w:line="360" w:lineRule="auto"/>
      </w:pPr>
      <w:r>
        <w:t xml:space="preserve">Produce and Present Project Initiation Report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(Day MONTH Year - Day MONTH Year)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Compile Project Initiation Report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Distribute Project Initiation Report to Project Board on date </w:t>
      </w:r>
    </w:p>
    <w:p w:rsidR="00951363" w:rsidRDefault="00951363">
      <w:pPr>
        <w:pStyle w:val="BodyText"/>
        <w:numPr>
          <w:ilvl w:val="1"/>
          <w:numId w:val="1"/>
        </w:numPr>
        <w:tabs>
          <w:tab w:val="left" w:pos="1414"/>
        </w:tabs>
        <w:spacing w:line="360" w:lineRule="auto"/>
      </w:pPr>
      <w:r>
        <w:t xml:space="preserve">Present Project Initiation Report to Project Report on project board meeting date </w:t>
      </w:r>
    </w:p>
    <w:p w:rsidR="00951363" w:rsidRDefault="00951363">
      <w:pPr>
        <w:pStyle w:val="BodyText"/>
      </w:pPr>
    </w:p>
    <w:sectPr w:rsidR="00951363">
      <w:headerReference w:type="default" r:id="rId7"/>
      <w:footerReference w:type="default" r:id="rId8"/>
      <w:footnotePr>
        <w:pos w:val="beneathText"/>
      </w:footnotePr>
      <w:pgSz w:w="12240" w:h="15840"/>
      <w:pgMar w:top="1897" w:right="567" w:bottom="833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E0" w:rsidRDefault="00C149E0">
      <w:pPr>
        <w:spacing w:before="0" w:after="0"/>
      </w:pPr>
      <w:r>
        <w:separator/>
      </w:r>
    </w:p>
  </w:endnote>
  <w:endnote w:type="continuationSeparator" w:id="0">
    <w:p w:rsidR="00C149E0" w:rsidRDefault="00C149E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63" w:rsidRDefault="00951363">
    <w:pPr>
      <w:pStyle w:val="BodyText"/>
      <w:jc w:val="center"/>
    </w:pPr>
    <w:r>
      <w:t xml:space="preserve">Page 1 of 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E0" w:rsidRDefault="00C149E0">
      <w:pPr>
        <w:spacing w:before="0" w:after="0"/>
      </w:pPr>
      <w:r>
        <w:separator/>
      </w:r>
    </w:p>
  </w:footnote>
  <w:footnote w:type="continuationSeparator" w:id="0">
    <w:p w:rsidR="00C149E0" w:rsidRDefault="00C149E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63" w:rsidRDefault="00951363">
    <w:pPr>
      <w:pStyle w:val="BodyText"/>
      <w:jc w:val="center"/>
    </w:pPr>
    <w:r>
      <w:rPr>
        <w:sz w:val="48"/>
      </w:rPr>
      <w:t>Project Initiation Kick-off Report</w:t>
    </w:r>
    <w:r>
      <w:t xml:space="preserve"> </w:t>
    </w:r>
  </w:p>
  <w:p w:rsidR="00951363" w:rsidRDefault="00951363">
    <w:pPr>
      <w:pStyle w:val="BodyText"/>
      <w:jc w:val="center"/>
    </w:pPr>
    <w:r>
      <w:rPr>
        <w:sz w:val="48"/>
      </w:rPr>
      <w:t>Project Name</w:t>
    </w:r>
    <w:r>
      <w:t xml:space="preserve"> </w:t>
    </w:r>
  </w:p>
  <w:p w:rsidR="00951363" w:rsidRDefault="00951363">
    <w:pPr>
      <w:pStyle w:val="BodyText"/>
      <w:jc w:val="center"/>
    </w:pPr>
    <w:r>
      <w:t xml:space="preserve">Day MONTH Year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9E0"/>
    <w:rsid w:val="00951363"/>
    <w:rsid w:val="00C149E0"/>
    <w:rsid w:val="00D003E6"/>
    <w:rsid w:val="00E6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\Application%20Data\Microsoft\Templates\Project%20initiation%20kick-off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kick-off report.dot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Initiation Report</vt:lpstr>
    </vt:vector>
  </TitlesOfParts>
  <Manager/>
  <Company>Deftones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2113-01-01T04:00:00Z</cp:lastPrinted>
  <dcterms:created xsi:type="dcterms:W3CDTF">2010-06-17T18:20:00Z</dcterms:created>
  <dcterms:modified xsi:type="dcterms:W3CDTF">2010-06-17T18:21:00Z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TC103804651033</vt:lpwstr>
  </property>
</Properties>
</file>